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05" w:rsidRDefault="007C1A05" w:rsidP="007C1A05">
      <w:pPr>
        <w:tabs>
          <w:tab w:val="left" w:pos="709"/>
        </w:tabs>
        <w:suppressAutoHyphens/>
        <w:spacing w:after="200" w:line="276" w:lineRule="atLeast"/>
        <w:rPr>
          <w:rFonts w:ascii="Times New Roman" w:eastAsia="Times New Roman" w:hAnsi="Times New Roman" w:cs="Times New Roman"/>
          <w:b/>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7C1A05" w:rsidRDefault="007C1A05" w:rsidP="007C1A05">
      <w:pPr>
        <w:rPr>
          <w:rFonts w:ascii="Times New Roman" w:hAnsi="Times New Roman" w:cs="Times New Roman"/>
          <w:b/>
          <w:sz w:val="24"/>
          <w:szCs w:val="24"/>
        </w:rPr>
      </w:pPr>
      <w:r>
        <w:rPr>
          <w:rFonts w:ascii="Times New Roman" w:hAnsi="Times New Roman" w:cs="Times New Roman"/>
          <w:b/>
          <w:sz w:val="24"/>
          <w:szCs w:val="24"/>
        </w:rPr>
        <w:t>JANUARY 2021</w:t>
      </w:r>
    </w:p>
    <w:p w:rsidR="007C1A05" w:rsidRDefault="007C1A05" w:rsidP="007C1A05">
      <w:pPr>
        <w:rPr>
          <w:rFonts w:ascii="Times New Roman" w:hAnsi="Times New Roman" w:cs="Times New Roman"/>
          <w:b/>
          <w:sz w:val="24"/>
          <w:szCs w:val="24"/>
        </w:rPr>
      </w:pPr>
      <w:r>
        <w:rPr>
          <w:rFonts w:ascii="Times New Roman" w:hAnsi="Times New Roman" w:cs="Times New Roman"/>
          <w:b/>
          <w:sz w:val="24"/>
          <w:szCs w:val="24"/>
        </w:rPr>
        <w:t>GO DEEPER IN ME AND COME UP HIGHER TO ME (PART IV)</w:t>
      </w:r>
    </w:p>
    <w:p w:rsidR="007C1A05" w:rsidRDefault="007C1A05" w:rsidP="007C1A05">
      <w:pPr>
        <w:rPr>
          <w:rFonts w:ascii="Times New Roman" w:hAnsi="Times New Roman" w:cs="Times New Roman"/>
          <w:sz w:val="24"/>
          <w:szCs w:val="24"/>
        </w:rPr>
      </w:pPr>
      <w:r>
        <w:rPr>
          <w:rFonts w:ascii="Times New Roman" w:hAnsi="Times New Roman" w:cs="Times New Roman"/>
          <w:sz w:val="24"/>
          <w:szCs w:val="24"/>
        </w:rPr>
        <w:t>Greeting in the precious name of our Lord and Savior Jesus the Christ.  Dr. Morrison and I want to wish you and your family a Happy and Blessed New Year.  This past year of 2020 has been like none other, but how many of you know that God is still good and still on the throne.  I also want you to know that our hearts go out to all those that have had tragedy and loss in the past year due to COVID, job loss, civil unrest and much more.  There is hope in a hopeless world and that Hope is Jesus Christ the Savior of the whole world.</w:t>
      </w:r>
    </w:p>
    <w:p w:rsidR="007C1A05" w:rsidRDefault="007C1A05" w:rsidP="007C1A05">
      <w:pPr>
        <w:rPr>
          <w:rFonts w:ascii="Times New Roman" w:hAnsi="Times New Roman" w:cs="Times New Roman"/>
          <w:sz w:val="24"/>
          <w:szCs w:val="24"/>
        </w:rPr>
      </w:pPr>
      <w:r>
        <w:rPr>
          <w:rFonts w:ascii="Times New Roman" w:hAnsi="Times New Roman" w:cs="Times New Roman"/>
          <w:sz w:val="24"/>
          <w:szCs w:val="24"/>
        </w:rPr>
        <w:t>This January of 2021, we want to continue our teaching we started in October 2020 and this is Part IV of the teaching entitled “</w:t>
      </w:r>
      <w:r w:rsidRPr="005757CD">
        <w:rPr>
          <w:rFonts w:ascii="Times New Roman" w:hAnsi="Times New Roman" w:cs="Times New Roman"/>
          <w:b/>
          <w:sz w:val="24"/>
          <w:szCs w:val="24"/>
        </w:rPr>
        <w:t xml:space="preserve">Go Deeper in Me and Come </w:t>
      </w:r>
      <w:proofErr w:type="gramStart"/>
      <w:r w:rsidRPr="005757CD">
        <w:rPr>
          <w:rFonts w:ascii="Times New Roman" w:hAnsi="Times New Roman" w:cs="Times New Roman"/>
          <w:b/>
          <w:sz w:val="24"/>
          <w:szCs w:val="24"/>
        </w:rPr>
        <w:t>Up Higher To</w:t>
      </w:r>
      <w:proofErr w:type="gramEnd"/>
      <w:r w:rsidRPr="005757CD">
        <w:rPr>
          <w:rFonts w:ascii="Times New Roman" w:hAnsi="Times New Roman" w:cs="Times New Roman"/>
          <w:b/>
          <w:sz w:val="24"/>
          <w:szCs w:val="24"/>
        </w:rPr>
        <w:t xml:space="preserve"> Me</w:t>
      </w:r>
      <w:r>
        <w:rPr>
          <w:rFonts w:ascii="Times New Roman" w:hAnsi="Times New Roman" w:cs="Times New Roman"/>
          <w:sz w:val="24"/>
          <w:szCs w:val="24"/>
        </w:rPr>
        <w:t xml:space="preserve">”.  This month, we will begin by looking at the importance of </w:t>
      </w:r>
      <w:r w:rsidRPr="005757CD">
        <w:rPr>
          <w:rFonts w:ascii="Times New Roman" w:hAnsi="Times New Roman" w:cs="Times New Roman"/>
          <w:b/>
          <w:sz w:val="24"/>
          <w:szCs w:val="24"/>
        </w:rPr>
        <w:t xml:space="preserve">Obedience </w:t>
      </w:r>
      <w:r>
        <w:rPr>
          <w:rFonts w:ascii="Times New Roman" w:hAnsi="Times New Roman" w:cs="Times New Roman"/>
          <w:sz w:val="24"/>
          <w:szCs w:val="24"/>
        </w:rPr>
        <w:t xml:space="preserve">to God.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before we do that, let’s briefly recap the last (3) parts of our teaching series.</w:t>
      </w:r>
    </w:p>
    <w:p w:rsidR="007C1A05" w:rsidRDefault="007C1A05" w:rsidP="007C1A05">
      <w:p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I and II, we looked at the need to be </w:t>
      </w:r>
      <w:r w:rsidRPr="005757CD">
        <w:rPr>
          <w:rFonts w:ascii="Times New Roman" w:hAnsi="Times New Roman" w:cs="Times New Roman"/>
          <w:b/>
          <w:sz w:val="24"/>
          <w:szCs w:val="24"/>
        </w:rPr>
        <w:t xml:space="preserve">submitted </w:t>
      </w:r>
      <w:r>
        <w:rPr>
          <w:rFonts w:ascii="Times New Roman" w:hAnsi="Times New Roman" w:cs="Times New Roman"/>
          <w:sz w:val="24"/>
          <w:szCs w:val="24"/>
        </w:rPr>
        <w:t xml:space="preserve">to God.  Seeking and Pursuing Him with our whole heart.  In Part III, we looked at scripture relating to the importance of </w:t>
      </w:r>
      <w:r w:rsidRPr="005757CD">
        <w:rPr>
          <w:rFonts w:ascii="Times New Roman" w:hAnsi="Times New Roman" w:cs="Times New Roman"/>
          <w:b/>
          <w:sz w:val="24"/>
          <w:szCs w:val="24"/>
        </w:rPr>
        <w:t>God’s Word</w:t>
      </w:r>
      <w:r>
        <w:rPr>
          <w:rFonts w:ascii="Times New Roman" w:hAnsi="Times New Roman" w:cs="Times New Roman"/>
          <w:sz w:val="24"/>
          <w:szCs w:val="24"/>
        </w:rPr>
        <w:t xml:space="preserve"> in our lives as we </w:t>
      </w:r>
      <w:r w:rsidRPr="005757CD">
        <w:rPr>
          <w:rFonts w:ascii="Times New Roman" w:hAnsi="Times New Roman" w:cs="Times New Roman"/>
          <w:b/>
          <w:sz w:val="24"/>
          <w:szCs w:val="24"/>
        </w:rPr>
        <w:t xml:space="preserve">Go Deeper and Come </w:t>
      </w:r>
      <w:proofErr w:type="gramStart"/>
      <w:r w:rsidRPr="005757CD">
        <w:rPr>
          <w:rFonts w:ascii="Times New Roman" w:hAnsi="Times New Roman" w:cs="Times New Roman"/>
          <w:b/>
          <w:sz w:val="24"/>
          <w:szCs w:val="24"/>
        </w:rPr>
        <w:t>Up</w:t>
      </w:r>
      <w:proofErr w:type="gramEnd"/>
      <w:r w:rsidRPr="005757CD">
        <w:rPr>
          <w:rFonts w:ascii="Times New Roman" w:hAnsi="Times New Roman" w:cs="Times New Roman"/>
          <w:b/>
          <w:sz w:val="24"/>
          <w:szCs w:val="24"/>
        </w:rPr>
        <w:t xml:space="preserve"> Higher</w:t>
      </w:r>
      <w:r>
        <w:rPr>
          <w:rFonts w:ascii="Times New Roman" w:hAnsi="Times New Roman" w:cs="Times New Roman"/>
          <w:sz w:val="24"/>
          <w:szCs w:val="24"/>
        </w:rPr>
        <w:t>.</w:t>
      </w:r>
    </w:p>
    <w:p w:rsidR="007C1A05" w:rsidRDefault="007C1A05" w:rsidP="007C1A05">
      <w:pPr>
        <w:rPr>
          <w:rFonts w:ascii="Times New Roman" w:hAnsi="Times New Roman" w:cs="Times New Roman"/>
          <w:sz w:val="24"/>
          <w:szCs w:val="24"/>
        </w:rPr>
      </w:pPr>
      <w:r>
        <w:rPr>
          <w:rFonts w:ascii="Times New Roman" w:hAnsi="Times New Roman" w:cs="Times New Roman"/>
          <w:sz w:val="24"/>
          <w:szCs w:val="24"/>
        </w:rPr>
        <w:t xml:space="preserve">Now, in Part IV, I want us to understand the importance of </w:t>
      </w:r>
      <w:r w:rsidRPr="005757CD">
        <w:rPr>
          <w:rFonts w:ascii="Times New Roman" w:hAnsi="Times New Roman" w:cs="Times New Roman"/>
          <w:b/>
          <w:sz w:val="24"/>
          <w:szCs w:val="24"/>
        </w:rPr>
        <w:t xml:space="preserve">Obedience </w:t>
      </w:r>
      <w:r>
        <w:rPr>
          <w:rFonts w:ascii="Times New Roman" w:hAnsi="Times New Roman" w:cs="Times New Roman"/>
          <w:sz w:val="24"/>
          <w:szCs w:val="24"/>
        </w:rPr>
        <w:t xml:space="preserve">as we </w:t>
      </w:r>
      <w:r w:rsidRPr="005757CD">
        <w:rPr>
          <w:rFonts w:ascii="Times New Roman" w:hAnsi="Times New Roman" w:cs="Times New Roman"/>
          <w:b/>
          <w:sz w:val="24"/>
          <w:szCs w:val="24"/>
        </w:rPr>
        <w:t xml:space="preserve">Go Deeper </w:t>
      </w:r>
      <w:proofErr w:type="gramStart"/>
      <w:r w:rsidRPr="005757CD">
        <w:rPr>
          <w:rFonts w:ascii="Times New Roman" w:hAnsi="Times New Roman" w:cs="Times New Roman"/>
          <w:b/>
          <w:sz w:val="24"/>
          <w:szCs w:val="24"/>
        </w:rPr>
        <w:t>In</w:t>
      </w:r>
      <w:proofErr w:type="gramEnd"/>
      <w:r w:rsidRPr="005757CD">
        <w:rPr>
          <w:rFonts w:ascii="Times New Roman" w:hAnsi="Times New Roman" w:cs="Times New Roman"/>
          <w:b/>
          <w:sz w:val="24"/>
          <w:szCs w:val="24"/>
        </w:rPr>
        <w:t xml:space="preserve"> Him and Come Up Higher to Him</w:t>
      </w:r>
      <w:r>
        <w:rPr>
          <w:rFonts w:ascii="Times New Roman" w:hAnsi="Times New Roman" w:cs="Times New Roman"/>
          <w:sz w:val="24"/>
          <w:szCs w:val="24"/>
        </w:rPr>
        <w:t xml:space="preserve">.  From the beginning of time, God has asked and required our </w:t>
      </w:r>
      <w:r w:rsidRPr="005757CD">
        <w:rPr>
          <w:rFonts w:ascii="Times New Roman" w:hAnsi="Times New Roman" w:cs="Times New Roman"/>
          <w:b/>
          <w:sz w:val="24"/>
          <w:szCs w:val="24"/>
        </w:rPr>
        <w:t>Obedience</w:t>
      </w:r>
      <w:r>
        <w:rPr>
          <w:rFonts w:ascii="Times New Roman" w:hAnsi="Times New Roman" w:cs="Times New Roman"/>
          <w:sz w:val="24"/>
          <w:szCs w:val="24"/>
        </w:rPr>
        <w:t>.  We can see this from the creation story of Adam and Eve (</w:t>
      </w:r>
      <w:r w:rsidRPr="005757CD">
        <w:rPr>
          <w:rFonts w:ascii="Times New Roman" w:hAnsi="Times New Roman" w:cs="Times New Roman"/>
          <w:b/>
          <w:sz w:val="24"/>
          <w:szCs w:val="24"/>
        </w:rPr>
        <w:t>Genesis 2:15-17, KJV</w:t>
      </w:r>
      <w:r>
        <w:rPr>
          <w:rFonts w:ascii="Times New Roman" w:hAnsi="Times New Roman" w:cs="Times New Roman"/>
          <w:sz w:val="24"/>
          <w:szCs w:val="24"/>
        </w:rPr>
        <w:t xml:space="preserve">).  </w:t>
      </w:r>
    </w:p>
    <w:p w:rsidR="007C1A05" w:rsidRDefault="007C1A05" w:rsidP="007C1A05">
      <w:pPr>
        <w:rPr>
          <w:rFonts w:ascii="Times New Roman" w:hAnsi="Times New Roman" w:cs="Times New Roman"/>
          <w:sz w:val="24"/>
          <w:szCs w:val="24"/>
        </w:rPr>
      </w:pPr>
      <w:r>
        <w:rPr>
          <w:rFonts w:ascii="Times New Roman" w:hAnsi="Times New Roman" w:cs="Times New Roman"/>
          <w:sz w:val="24"/>
          <w:szCs w:val="24"/>
        </w:rPr>
        <w:t xml:space="preserve">We will be looking at </w:t>
      </w:r>
      <w:r>
        <w:rPr>
          <w:rFonts w:ascii="Times New Roman" w:hAnsi="Times New Roman" w:cs="Times New Roman"/>
          <w:b/>
          <w:sz w:val="24"/>
          <w:szCs w:val="24"/>
        </w:rPr>
        <w:t xml:space="preserve">I Samuel 15:22 </w:t>
      </w:r>
      <w:r>
        <w:rPr>
          <w:rFonts w:ascii="Times New Roman" w:hAnsi="Times New Roman" w:cs="Times New Roman"/>
          <w:sz w:val="24"/>
          <w:szCs w:val="24"/>
        </w:rPr>
        <w:t xml:space="preserve">to get started.  However, before we read this scripture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this entire chapter in context.  The chapter starts out letting us know that Samuel </w:t>
      </w:r>
      <w:proofErr w:type="gramStart"/>
      <w:r>
        <w:rPr>
          <w:rFonts w:ascii="Times New Roman" w:hAnsi="Times New Roman" w:cs="Times New Roman"/>
          <w:sz w:val="24"/>
          <w:szCs w:val="24"/>
        </w:rPr>
        <w:t>was sent</w:t>
      </w:r>
      <w:proofErr w:type="gramEnd"/>
      <w:r>
        <w:rPr>
          <w:rFonts w:ascii="Times New Roman" w:hAnsi="Times New Roman" w:cs="Times New Roman"/>
          <w:sz w:val="24"/>
          <w:szCs w:val="24"/>
        </w:rPr>
        <w:t xml:space="preserve"> to anoint Saul over Israel and gave him the Word of the Lord (Specific Instructions).  The instruction was for Saul and his army to go to war against Amalek.  He </w:t>
      </w:r>
      <w:proofErr w:type="gramStart"/>
      <w:r>
        <w:rPr>
          <w:rFonts w:ascii="Times New Roman" w:hAnsi="Times New Roman" w:cs="Times New Roman"/>
          <w:sz w:val="24"/>
          <w:szCs w:val="24"/>
        </w:rPr>
        <w:t>was instructed</w:t>
      </w:r>
      <w:proofErr w:type="gramEnd"/>
      <w:r>
        <w:rPr>
          <w:rFonts w:ascii="Times New Roman" w:hAnsi="Times New Roman" w:cs="Times New Roman"/>
          <w:sz w:val="24"/>
          <w:szCs w:val="24"/>
        </w:rPr>
        <w:t xml:space="preserve"> to destroy Amalek and everything that was connected to him (no exception), everything should be destroyed.  However, Saul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obey the command of the Lord but saved </w:t>
      </w:r>
      <w:proofErr w:type="spellStart"/>
      <w:r>
        <w:rPr>
          <w:rFonts w:ascii="Times New Roman" w:hAnsi="Times New Roman" w:cs="Times New Roman"/>
          <w:sz w:val="24"/>
          <w:szCs w:val="24"/>
        </w:rPr>
        <w:t>Agag</w:t>
      </w:r>
      <w:proofErr w:type="spellEnd"/>
      <w:r>
        <w:rPr>
          <w:rFonts w:ascii="Times New Roman" w:hAnsi="Times New Roman" w:cs="Times New Roman"/>
          <w:sz w:val="24"/>
          <w:szCs w:val="24"/>
        </w:rPr>
        <w:t xml:space="preserve"> and the choices sheep and cattle (not what God told him to do).  </w:t>
      </w:r>
    </w:p>
    <w:p w:rsidR="007C1A05" w:rsidRPr="00E20650" w:rsidRDefault="007C1A05" w:rsidP="007C1A05">
      <w:pPr>
        <w:rPr>
          <w:rFonts w:ascii="Times New Roman" w:hAnsi="Times New Roman" w:cs="Times New Roman"/>
          <w:sz w:val="24"/>
          <w:szCs w:val="24"/>
        </w:rPr>
      </w:pPr>
      <w:r>
        <w:rPr>
          <w:rFonts w:ascii="Times New Roman" w:hAnsi="Times New Roman" w:cs="Times New Roman"/>
          <w:sz w:val="24"/>
          <w:szCs w:val="24"/>
        </w:rPr>
        <w:t xml:space="preserve">When Samuel confronted him about this, he lied to cover up his </w:t>
      </w:r>
      <w:r w:rsidRPr="005757CD">
        <w:rPr>
          <w:rFonts w:ascii="Times New Roman" w:hAnsi="Times New Roman" w:cs="Times New Roman"/>
          <w:b/>
          <w:sz w:val="24"/>
          <w:szCs w:val="24"/>
        </w:rPr>
        <w:t>disobedience</w:t>
      </w:r>
      <w:r>
        <w:rPr>
          <w:rFonts w:ascii="Times New Roman" w:hAnsi="Times New Roman" w:cs="Times New Roman"/>
          <w:sz w:val="24"/>
          <w:szCs w:val="24"/>
        </w:rPr>
        <w:t xml:space="preserve">.  You see, Saul thought sacrificing the best sacrifices to God and being in the lime light was better than </w:t>
      </w:r>
      <w:r w:rsidRPr="005757CD">
        <w:rPr>
          <w:rFonts w:ascii="Times New Roman" w:hAnsi="Times New Roman" w:cs="Times New Roman"/>
          <w:b/>
          <w:sz w:val="24"/>
          <w:szCs w:val="24"/>
        </w:rPr>
        <w:t>Obedience</w:t>
      </w:r>
      <w:r>
        <w:rPr>
          <w:rFonts w:ascii="Times New Roman" w:hAnsi="Times New Roman" w:cs="Times New Roman"/>
          <w:sz w:val="24"/>
          <w:szCs w:val="24"/>
        </w:rPr>
        <w:t xml:space="preserve">, but not so.  Now let’s read this verse in </w:t>
      </w:r>
      <w:r w:rsidRPr="005757CD">
        <w:rPr>
          <w:rFonts w:ascii="Times New Roman" w:hAnsi="Times New Roman" w:cs="Times New Roman"/>
          <w:b/>
          <w:sz w:val="24"/>
          <w:szCs w:val="24"/>
        </w:rPr>
        <w:t>I Samuel 15:22</w:t>
      </w:r>
      <w:r>
        <w:rPr>
          <w:rFonts w:ascii="Times New Roman" w:hAnsi="Times New Roman" w:cs="Times New Roman"/>
          <w:sz w:val="24"/>
          <w:szCs w:val="24"/>
        </w:rPr>
        <w:t xml:space="preserve">:  </w:t>
      </w:r>
      <w:r>
        <w:rPr>
          <w:rFonts w:ascii="Times New Roman" w:hAnsi="Times New Roman" w:cs="Times New Roman"/>
          <w:b/>
          <w:sz w:val="24"/>
          <w:szCs w:val="24"/>
        </w:rPr>
        <w:t>(Amplified)</w:t>
      </w:r>
      <w:r>
        <w:rPr>
          <w:rFonts w:ascii="Times New Roman" w:hAnsi="Times New Roman" w:cs="Times New Roman"/>
          <w:sz w:val="24"/>
          <w:szCs w:val="24"/>
        </w:rPr>
        <w:t xml:space="preserve"> </w:t>
      </w:r>
      <w:r>
        <w:rPr>
          <w:rFonts w:ascii="Times New Roman" w:hAnsi="Times New Roman" w:cs="Times New Roman"/>
          <w:b/>
          <w:bCs/>
          <w:color w:val="000000"/>
          <w:sz w:val="24"/>
          <w:szCs w:val="24"/>
          <w:vertAlign w:val="superscript"/>
        </w:rPr>
        <w:t> </w:t>
      </w:r>
      <w:r>
        <w:rPr>
          <w:rStyle w:val="text"/>
          <w:rFonts w:ascii="Times New Roman" w:hAnsi="Times New Roman" w:cs="Times New Roman"/>
          <w:i/>
          <w:color w:val="000000"/>
          <w:sz w:val="24"/>
          <w:szCs w:val="24"/>
        </w:rPr>
        <w:t xml:space="preserve">Samuel </w:t>
      </w:r>
      <w:proofErr w:type="spellStart"/>
      <w:r>
        <w:rPr>
          <w:rStyle w:val="text"/>
          <w:rFonts w:ascii="Times New Roman" w:hAnsi="Times New Roman" w:cs="Times New Roman"/>
          <w:i/>
          <w:color w:val="000000"/>
          <w:sz w:val="24"/>
          <w:szCs w:val="24"/>
        </w:rPr>
        <w:t>said</w:t>
      </w:r>
      <w:r>
        <w:rPr>
          <w:rStyle w:val="text"/>
          <w:rFonts w:ascii="Segoe UI" w:hAnsi="Segoe UI" w:cs="Segoe UI"/>
          <w:i/>
          <w:color w:val="000000"/>
          <w:sz w:val="24"/>
          <w:szCs w:val="24"/>
        </w:rPr>
        <w:t>,</w:t>
      </w:r>
      <w:r>
        <w:rPr>
          <w:rStyle w:val="text"/>
          <w:rFonts w:ascii="Times New Roman" w:hAnsi="Times New Roman" w:cs="Times New Roman"/>
          <w:i/>
          <w:color w:val="000000"/>
          <w:sz w:val="24"/>
          <w:szCs w:val="24"/>
        </w:rPr>
        <w:t>“Has</w:t>
      </w:r>
      <w:proofErr w:type="spellEnd"/>
      <w:r>
        <w:rPr>
          <w:rStyle w:val="text"/>
          <w:rFonts w:ascii="Times New Roman" w:hAnsi="Times New Roman" w:cs="Times New Roman"/>
          <w:i/>
          <w:color w:val="000000"/>
          <w:sz w:val="24"/>
          <w:szCs w:val="24"/>
        </w:rPr>
        <w:t xml:space="preserve"> the </w:t>
      </w:r>
      <w:r>
        <w:rPr>
          <w:rStyle w:val="small-caps"/>
          <w:rFonts w:ascii="Times New Roman" w:hAnsi="Times New Roman" w:cs="Times New Roman"/>
          <w:i/>
          <w:smallCaps/>
          <w:color w:val="000000"/>
          <w:sz w:val="24"/>
          <w:szCs w:val="24"/>
        </w:rPr>
        <w:t>Lord</w:t>
      </w:r>
      <w:r>
        <w:rPr>
          <w:rStyle w:val="text"/>
          <w:rFonts w:ascii="Times New Roman" w:hAnsi="Times New Roman" w:cs="Times New Roman"/>
          <w:i/>
          <w:color w:val="000000"/>
          <w:sz w:val="24"/>
          <w:szCs w:val="24"/>
        </w:rPr>
        <w:t xml:space="preserve"> as great a delight in burnt offerings and sacrifices</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rPr>
        <w:t xml:space="preserve">As in obedience to the voice of the </w:t>
      </w:r>
      <w:r>
        <w:rPr>
          <w:rStyle w:val="small-caps"/>
          <w:rFonts w:ascii="Times New Roman" w:hAnsi="Times New Roman" w:cs="Times New Roman"/>
          <w:i/>
          <w:smallCaps/>
          <w:color w:val="000000"/>
          <w:sz w:val="24"/>
          <w:szCs w:val="24"/>
        </w:rPr>
        <w:t>Lord</w:t>
      </w:r>
      <w:r>
        <w:rPr>
          <w:rStyle w:val="text"/>
          <w:rFonts w:ascii="Times New Roman" w:hAnsi="Times New Roman" w:cs="Times New Roman"/>
          <w:i/>
          <w:color w:val="000000"/>
          <w:sz w:val="24"/>
          <w:szCs w:val="24"/>
        </w:rPr>
        <w:t>?  Behold, to obey is better than sacrifice,</w:t>
      </w:r>
      <w:r>
        <w:rPr>
          <w:rFonts w:ascii="Times New Roman" w:hAnsi="Times New Roman" w:cs="Times New Roman"/>
          <w:i/>
          <w:color w:val="000000"/>
          <w:sz w:val="24"/>
          <w:szCs w:val="24"/>
        </w:rPr>
        <w:t xml:space="preserve"> </w:t>
      </w:r>
      <w:proofErr w:type="gramStart"/>
      <w:r>
        <w:rPr>
          <w:rStyle w:val="text"/>
          <w:rFonts w:ascii="Times New Roman" w:hAnsi="Times New Roman" w:cs="Times New Roman"/>
          <w:i/>
          <w:color w:val="000000"/>
          <w:sz w:val="24"/>
          <w:szCs w:val="24"/>
        </w:rPr>
        <w:t>And</w:t>
      </w:r>
      <w:proofErr w:type="gramEnd"/>
      <w:r>
        <w:rPr>
          <w:rStyle w:val="text"/>
          <w:rFonts w:ascii="Times New Roman" w:hAnsi="Times New Roman" w:cs="Times New Roman"/>
          <w:i/>
          <w:color w:val="000000"/>
          <w:sz w:val="24"/>
          <w:szCs w:val="24"/>
        </w:rPr>
        <w:t xml:space="preserve"> to heed [is better] than the fat of rams.  </w:t>
      </w:r>
    </w:p>
    <w:p w:rsidR="007C1A05" w:rsidRDefault="007C1A05" w:rsidP="007C1A05">
      <w:pPr>
        <w:rPr>
          <w:rFonts w:ascii="Times New Roman" w:hAnsi="Times New Roman" w:cs="Times New Roman"/>
          <w:sz w:val="24"/>
          <w:szCs w:val="24"/>
        </w:rPr>
      </w:pPr>
      <w:r>
        <w:rPr>
          <w:rFonts w:ascii="Times New Roman" w:hAnsi="Times New Roman" w:cs="Times New Roman"/>
          <w:sz w:val="24"/>
          <w:szCs w:val="24"/>
        </w:rPr>
        <w:t xml:space="preserve">The end of this chapter, </w:t>
      </w:r>
      <w:r w:rsidRPr="00557A2B">
        <w:rPr>
          <w:rFonts w:ascii="Times New Roman" w:hAnsi="Times New Roman" w:cs="Times New Roman"/>
          <w:b/>
          <w:sz w:val="24"/>
          <w:szCs w:val="24"/>
        </w:rPr>
        <w:t>I Samuel 15</w:t>
      </w:r>
      <w:r>
        <w:rPr>
          <w:rFonts w:ascii="Times New Roman" w:hAnsi="Times New Roman" w:cs="Times New Roman"/>
          <w:sz w:val="24"/>
          <w:szCs w:val="24"/>
        </w:rPr>
        <w:t xml:space="preserve"> goes on to say that Saul evidentially confessed and repented but it was too late.  </w:t>
      </w:r>
      <w:proofErr w:type="gramStart"/>
      <w:r>
        <w:rPr>
          <w:rFonts w:ascii="Times New Roman" w:hAnsi="Times New Roman" w:cs="Times New Roman"/>
          <w:sz w:val="24"/>
          <w:szCs w:val="24"/>
        </w:rPr>
        <w:t>God had rejected him and gave the Kingdom to another.</w:t>
      </w:r>
      <w:proofErr w:type="gramEnd"/>
      <w:r>
        <w:rPr>
          <w:rFonts w:ascii="Times New Roman" w:hAnsi="Times New Roman" w:cs="Times New Roman"/>
          <w:sz w:val="24"/>
          <w:szCs w:val="24"/>
        </w:rPr>
        <w:t xml:space="preserve">  </w:t>
      </w:r>
      <w:r w:rsidRPr="005757CD">
        <w:rPr>
          <w:rFonts w:ascii="Times New Roman" w:hAnsi="Times New Roman" w:cs="Times New Roman"/>
          <w:b/>
          <w:sz w:val="24"/>
          <w:szCs w:val="24"/>
        </w:rPr>
        <w:t>Disobedience</w:t>
      </w:r>
      <w:r>
        <w:rPr>
          <w:rFonts w:ascii="Times New Roman" w:hAnsi="Times New Roman" w:cs="Times New Roman"/>
          <w:sz w:val="24"/>
          <w:szCs w:val="24"/>
        </w:rPr>
        <w:t xml:space="preserve"> will cost you everything.  It will take you farther that you want to go and keep you longer than you want to stay.  There is serious consequences to </w:t>
      </w:r>
      <w:r w:rsidRPr="005757CD">
        <w:rPr>
          <w:rFonts w:ascii="Times New Roman" w:hAnsi="Times New Roman" w:cs="Times New Roman"/>
          <w:b/>
          <w:sz w:val="24"/>
          <w:szCs w:val="24"/>
        </w:rPr>
        <w:t>disobedience</w:t>
      </w:r>
      <w:r>
        <w:rPr>
          <w:rFonts w:ascii="Times New Roman" w:hAnsi="Times New Roman" w:cs="Times New Roman"/>
          <w:sz w:val="24"/>
          <w:szCs w:val="24"/>
        </w:rPr>
        <w:t xml:space="preserve">.   However, </w:t>
      </w:r>
      <w:r w:rsidRPr="005757CD">
        <w:rPr>
          <w:rFonts w:ascii="Times New Roman" w:hAnsi="Times New Roman" w:cs="Times New Roman"/>
          <w:b/>
          <w:sz w:val="24"/>
          <w:szCs w:val="24"/>
        </w:rPr>
        <w:t xml:space="preserve">Obedience </w:t>
      </w:r>
      <w:r>
        <w:rPr>
          <w:rFonts w:ascii="Times New Roman" w:hAnsi="Times New Roman" w:cs="Times New Roman"/>
          <w:sz w:val="24"/>
          <w:szCs w:val="24"/>
        </w:rPr>
        <w:t xml:space="preserve">is always better than any sacrifice (offering) and the offering of </w:t>
      </w:r>
      <w:r w:rsidRPr="005757CD">
        <w:rPr>
          <w:rFonts w:ascii="Times New Roman" w:hAnsi="Times New Roman" w:cs="Times New Roman"/>
          <w:b/>
          <w:sz w:val="24"/>
          <w:szCs w:val="24"/>
        </w:rPr>
        <w:t>Obedience</w:t>
      </w:r>
      <w:r>
        <w:rPr>
          <w:rFonts w:ascii="Times New Roman" w:hAnsi="Times New Roman" w:cs="Times New Roman"/>
          <w:sz w:val="24"/>
          <w:szCs w:val="24"/>
        </w:rPr>
        <w:t xml:space="preserve"> is what pleases God.  </w:t>
      </w:r>
    </w:p>
    <w:p w:rsidR="007C1A05" w:rsidRDefault="007C1A05" w:rsidP="007C1A05">
      <w:pPr>
        <w:rPr>
          <w:rFonts w:ascii="Times New Roman" w:hAnsi="Times New Roman" w:cs="Times New Roman"/>
          <w:sz w:val="24"/>
          <w:szCs w:val="24"/>
        </w:rPr>
      </w:pPr>
      <w:r>
        <w:rPr>
          <w:rFonts w:ascii="Times New Roman" w:hAnsi="Times New Roman" w:cs="Times New Roman"/>
          <w:sz w:val="24"/>
          <w:szCs w:val="24"/>
        </w:rPr>
        <w:lastRenderedPageBreak/>
        <w:t xml:space="preserve">As we hear God calling us to </w:t>
      </w:r>
      <w:r w:rsidRPr="005757CD">
        <w:rPr>
          <w:rFonts w:ascii="Times New Roman" w:hAnsi="Times New Roman" w:cs="Times New Roman"/>
          <w:b/>
          <w:sz w:val="24"/>
          <w:szCs w:val="24"/>
        </w:rPr>
        <w:t xml:space="preserve">Go Deeper and Come </w:t>
      </w:r>
      <w:proofErr w:type="gramStart"/>
      <w:r w:rsidRPr="005757CD">
        <w:rPr>
          <w:rFonts w:ascii="Times New Roman" w:hAnsi="Times New Roman" w:cs="Times New Roman"/>
          <w:b/>
          <w:sz w:val="24"/>
          <w:szCs w:val="24"/>
        </w:rPr>
        <w:t>Up</w:t>
      </w:r>
      <w:proofErr w:type="gramEnd"/>
      <w:r w:rsidRPr="005757CD">
        <w:rPr>
          <w:rFonts w:ascii="Times New Roman" w:hAnsi="Times New Roman" w:cs="Times New Roman"/>
          <w:b/>
          <w:sz w:val="24"/>
          <w:szCs w:val="24"/>
        </w:rPr>
        <w:t xml:space="preserve"> Higher</w:t>
      </w:r>
      <w:r>
        <w:rPr>
          <w:rFonts w:ascii="Times New Roman" w:hAnsi="Times New Roman" w:cs="Times New Roman"/>
          <w:sz w:val="24"/>
          <w:szCs w:val="24"/>
        </w:rPr>
        <w:t xml:space="preserve">, we can’t do this without an act of </w:t>
      </w:r>
      <w:r w:rsidRPr="005757CD">
        <w:rPr>
          <w:rFonts w:ascii="Times New Roman" w:hAnsi="Times New Roman" w:cs="Times New Roman"/>
          <w:b/>
          <w:sz w:val="24"/>
          <w:szCs w:val="24"/>
        </w:rPr>
        <w:t>Obedience</w:t>
      </w:r>
      <w:r>
        <w:rPr>
          <w:rFonts w:ascii="Times New Roman" w:hAnsi="Times New Roman" w:cs="Times New Roman"/>
          <w:sz w:val="24"/>
          <w:szCs w:val="24"/>
        </w:rPr>
        <w:t xml:space="preserve">.  Notice I said “Act of Obedience”.  Obeying God is something you and I must will (make a decision to do) and when we do this the Holy Spirit will help us to walk out that </w:t>
      </w:r>
      <w:r w:rsidRPr="005757CD">
        <w:rPr>
          <w:rFonts w:ascii="Times New Roman" w:hAnsi="Times New Roman" w:cs="Times New Roman"/>
          <w:b/>
          <w:sz w:val="24"/>
          <w:szCs w:val="24"/>
        </w:rPr>
        <w:t>Obedience</w:t>
      </w:r>
      <w:r>
        <w:rPr>
          <w:rFonts w:ascii="Times New Roman" w:hAnsi="Times New Roman" w:cs="Times New Roman"/>
          <w:sz w:val="24"/>
          <w:szCs w:val="24"/>
        </w:rPr>
        <w:t xml:space="preserve">.  </w:t>
      </w:r>
    </w:p>
    <w:p w:rsidR="007C1A05" w:rsidRDefault="007C1A05" w:rsidP="007C1A05">
      <w:pPr>
        <w:rPr>
          <w:rFonts w:ascii="Times New Roman" w:hAnsi="Times New Roman" w:cs="Times New Roman"/>
          <w:sz w:val="24"/>
          <w:szCs w:val="24"/>
        </w:rPr>
      </w:pPr>
      <w:r>
        <w:rPr>
          <w:rFonts w:ascii="Times New Roman" w:hAnsi="Times New Roman" w:cs="Times New Roman"/>
          <w:sz w:val="24"/>
          <w:szCs w:val="24"/>
        </w:rPr>
        <w:t xml:space="preserve">We can see from the Word of God, that there are blessings from being </w:t>
      </w:r>
      <w:r w:rsidRPr="005757CD">
        <w:rPr>
          <w:rFonts w:ascii="Times New Roman" w:hAnsi="Times New Roman" w:cs="Times New Roman"/>
          <w:b/>
          <w:sz w:val="24"/>
          <w:szCs w:val="24"/>
        </w:rPr>
        <w:t xml:space="preserve">Obedient </w:t>
      </w:r>
      <w:r>
        <w:rPr>
          <w:rFonts w:ascii="Times New Roman" w:hAnsi="Times New Roman" w:cs="Times New Roman"/>
          <w:sz w:val="24"/>
          <w:szCs w:val="24"/>
        </w:rPr>
        <w:t xml:space="preserve">and curses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our </w:t>
      </w:r>
      <w:r w:rsidRPr="005757CD">
        <w:rPr>
          <w:rFonts w:ascii="Times New Roman" w:hAnsi="Times New Roman" w:cs="Times New Roman"/>
          <w:b/>
          <w:sz w:val="24"/>
          <w:szCs w:val="24"/>
        </w:rPr>
        <w:t>disobedience</w:t>
      </w:r>
      <w:r>
        <w:rPr>
          <w:rFonts w:ascii="Times New Roman" w:hAnsi="Times New Roman" w:cs="Times New Roman"/>
          <w:sz w:val="24"/>
          <w:szCs w:val="24"/>
        </w:rPr>
        <w:t xml:space="preserve"> as </w:t>
      </w:r>
      <w:r w:rsidRPr="005757CD">
        <w:rPr>
          <w:rFonts w:ascii="Times New Roman" w:hAnsi="Times New Roman" w:cs="Times New Roman"/>
          <w:b/>
          <w:sz w:val="24"/>
          <w:szCs w:val="24"/>
        </w:rPr>
        <w:t>Deuteronomy 28</w:t>
      </w:r>
      <w:r>
        <w:rPr>
          <w:rFonts w:ascii="Times New Roman" w:hAnsi="Times New Roman" w:cs="Times New Roman"/>
          <w:sz w:val="24"/>
          <w:szCs w:val="24"/>
        </w:rPr>
        <w:t xml:space="preserve"> states it.  Now as New Testaments believers, we know that Jesus has redeemed us from the curse of the law, but there are still dire consequences to our </w:t>
      </w:r>
      <w:r w:rsidRPr="005757CD">
        <w:rPr>
          <w:rFonts w:ascii="Times New Roman" w:hAnsi="Times New Roman" w:cs="Times New Roman"/>
          <w:b/>
          <w:sz w:val="24"/>
          <w:szCs w:val="24"/>
        </w:rPr>
        <w:t>disobedience</w:t>
      </w:r>
      <w:r>
        <w:rPr>
          <w:rFonts w:ascii="Times New Roman" w:hAnsi="Times New Roman" w:cs="Times New Roman"/>
          <w:sz w:val="24"/>
          <w:szCs w:val="24"/>
        </w:rPr>
        <w:t xml:space="preserve">.  </w:t>
      </w:r>
    </w:p>
    <w:p w:rsidR="007C1A05" w:rsidRPr="005757CD" w:rsidRDefault="007C1A05" w:rsidP="007C1A05">
      <w:pPr>
        <w:rPr>
          <w:rFonts w:ascii="Times New Roman" w:hAnsi="Times New Roman" w:cs="Times New Roman"/>
          <w:b/>
          <w:sz w:val="24"/>
          <w:szCs w:val="24"/>
        </w:rPr>
      </w:pPr>
      <w:r>
        <w:rPr>
          <w:rFonts w:ascii="Times New Roman" w:hAnsi="Times New Roman" w:cs="Times New Roman"/>
          <w:sz w:val="24"/>
          <w:szCs w:val="24"/>
        </w:rPr>
        <w:t xml:space="preserve">Before we close this powerful teaching, we will look at several more scriptures in the New Covenant as it relates to our </w:t>
      </w:r>
      <w:r w:rsidRPr="005757CD">
        <w:rPr>
          <w:rFonts w:ascii="Times New Roman" w:hAnsi="Times New Roman" w:cs="Times New Roman"/>
          <w:b/>
          <w:sz w:val="24"/>
          <w:szCs w:val="24"/>
        </w:rPr>
        <w:t>Obedience</w:t>
      </w:r>
      <w:r>
        <w:rPr>
          <w:rFonts w:ascii="Times New Roman" w:hAnsi="Times New Roman" w:cs="Times New Roman"/>
          <w:sz w:val="24"/>
          <w:szCs w:val="24"/>
        </w:rPr>
        <w:t xml:space="preserve"> in answering the call of God to </w:t>
      </w:r>
      <w:r w:rsidRPr="005757CD">
        <w:rPr>
          <w:rFonts w:ascii="Times New Roman" w:hAnsi="Times New Roman" w:cs="Times New Roman"/>
          <w:b/>
          <w:sz w:val="24"/>
          <w:szCs w:val="24"/>
        </w:rPr>
        <w:t xml:space="preserve">Go Deeper and Come </w:t>
      </w:r>
      <w:proofErr w:type="gramStart"/>
      <w:r w:rsidRPr="005757CD">
        <w:rPr>
          <w:rFonts w:ascii="Times New Roman" w:hAnsi="Times New Roman" w:cs="Times New Roman"/>
          <w:b/>
          <w:sz w:val="24"/>
          <w:szCs w:val="24"/>
        </w:rPr>
        <w:t>Up</w:t>
      </w:r>
      <w:proofErr w:type="gramEnd"/>
      <w:r w:rsidRPr="005757CD">
        <w:rPr>
          <w:rFonts w:ascii="Times New Roman" w:hAnsi="Times New Roman" w:cs="Times New Roman"/>
          <w:b/>
          <w:sz w:val="24"/>
          <w:szCs w:val="24"/>
        </w:rPr>
        <w:t xml:space="preserve"> Higher to Him.  </w:t>
      </w:r>
    </w:p>
    <w:p w:rsidR="007C1A05" w:rsidRDefault="007C1A05" w:rsidP="007C1A05">
      <w:pPr>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w:t>
      </w:r>
      <w:r w:rsidRPr="005757CD">
        <w:rPr>
          <w:rFonts w:ascii="Times New Roman" w:hAnsi="Times New Roman" w:cs="Times New Roman"/>
          <w:b/>
          <w:sz w:val="24"/>
          <w:szCs w:val="24"/>
        </w:rPr>
        <w:t>Romans 6:16</w:t>
      </w:r>
      <w:r>
        <w:rPr>
          <w:rFonts w:ascii="Times New Roman" w:hAnsi="Times New Roman" w:cs="Times New Roman"/>
          <w:sz w:val="24"/>
          <w:szCs w:val="24"/>
        </w:rPr>
        <w:t xml:space="preserve"> but before we read verse 16 let’s also look at this chapter in context.  Paul was writing to the church in Rome and encouraging them nor to sin now that </w:t>
      </w:r>
      <w:proofErr w:type="gramStart"/>
      <w:r>
        <w:rPr>
          <w:rFonts w:ascii="Times New Roman" w:hAnsi="Times New Roman" w:cs="Times New Roman"/>
          <w:sz w:val="24"/>
          <w:szCs w:val="24"/>
        </w:rPr>
        <w:t>they’ve</w:t>
      </w:r>
      <w:proofErr w:type="gramEnd"/>
      <w:r>
        <w:rPr>
          <w:rFonts w:ascii="Times New Roman" w:hAnsi="Times New Roman" w:cs="Times New Roman"/>
          <w:sz w:val="24"/>
          <w:szCs w:val="24"/>
        </w:rPr>
        <w:t xml:space="preserve"> received the Grace of God.  Paul was admonishing the church that as born again believers, we have to put off the old man (nature) and allow Holy Spirit to help us to live in the newness of our new life in Christ.  </w:t>
      </w:r>
    </w:p>
    <w:p w:rsidR="007C1A05" w:rsidRDefault="007C1A05" w:rsidP="007C1A05">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Now, let’s read </w:t>
      </w:r>
      <w:r w:rsidRPr="005757CD">
        <w:rPr>
          <w:rFonts w:ascii="Times New Roman" w:hAnsi="Times New Roman" w:cs="Times New Roman"/>
          <w:b/>
          <w:sz w:val="24"/>
          <w:szCs w:val="24"/>
        </w:rPr>
        <w:t>verse 16 of Romans chapter 6 (KJV)</w:t>
      </w:r>
      <w:r>
        <w:rPr>
          <w:rFonts w:ascii="Times New Roman" w:hAnsi="Times New Roman" w:cs="Times New Roman"/>
          <w:sz w:val="24"/>
          <w:szCs w:val="24"/>
        </w:rPr>
        <w:t xml:space="preserve">:  </w:t>
      </w:r>
      <w:r w:rsidRPr="00555402">
        <w:rPr>
          <w:rFonts w:ascii="Times New Roman" w:hAnsi="Times New Roman" w:cs="Times New Roman"/>
          <w:i/>
          <w:color w:val="000000"/>
          <w:sz w:val="24"/>
          <w:szCs w:val="24"/>
          <w:shd w:val="clear" w:color="auto" w:fill="FFFFFF"/>
        </w:rPr>
        <w:t>Know ye not, that to whom ye yield yourselves servants to obey, his servants ye are to whom ye obey; whether of sin unto death, or of obedience unto righteousness?</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In our pursuit of </w:t>
      </w:r>
      <w:r w:rsidRPr="005757CD">
        <w:rPr>
          <w:rFonts w:ascii="Times New Roman" w:hAnsi="Times New Roman" w:cs="Times New Roman"/>
          <w:b/>
          <w:sz w:val="24"/>
          <w:szCs w:val="24"/>
        </w:rPr>
        <w:t xml:space="preserve">Going Deeper and Coming </w:t>
      </w:r>
      <w:proofErr w:type="gramStart"/>
      <w:r w:rsidRPr="005757CD">
        <w:rPr>
          <w:rFonts w:ascii="Times New Roman" w:hAnsi="Times New Roman" w:cs="Times New Roman"/>
          <w:b/>
          <w:sz w:val="24"/>
          <w:szCs w:val="24"/>
        </w:rPr>
        <w:t>Up</w:t>
      </w:r>
      <w:proofErr w:type="gramEnd"/>
      <w:r w:rsidRPr="005757CD">
        <w:rPr>
          <w:rFonts w:ascii="Times New Roman" w:hAnsi="Times New Roman" w:cs="Times New Roman"/>
          <w:b/>
          <w:sz w:val="24"/>
          <w:szCs w:val="24"/>
        </w:rPr>
        <w:t xml:space="preserve"> Higher</w:t>
      </w:r>
      <w:r>
        <w:rPr>
          <w:rFonts w:ascii="Times New Roman" w:hAnsi="Times New Roman" w:cs="Times New Roman"/>
          <w:color w:val="000000"/>
          <w:sz w:val="24"/>
          <w:szCs w:val="24"/>
          <w:shd w:val="clear" w:color="auto" w:fill="FFFFFF"/>
        </w:rPr>
        <w:t xml:space="preserve"> in God, we have to yield to Holy Spirit.  This scripture says to whom we yield to </w:t>
      </w:r>
      <w:proofErr w:type="gramStart"/>
      <w:r>
        <w:rPr>
          <w:rFonts w:ascii="Times New Roman" w:hAnsi="Times New Roman" w:cs="Times New Roman"/>
          <w:color w:val="000000"/>
          <w:sz w:val="24"/>
          <w:szCs w:val="24"/>
          <w:shd w:val="clear" w:color="auto" w:fill="FFFFFF"/>
        </w:rPr>
        <w:t>is</w:t>
      </w:r>
      <w:proofErr w:type="gramEnd"/>
      <w:r>
        <w:rPr>
          <w:rFonts w:ascii="Times New Roman" w:hAnsi="Times New Roman" w:cs="Times New Roman"/>
          <w:color w:val="000000"/>
          <w:sz w:val="24"/>
          <w:szCs w:val="24"/>
          <w:shd w:val="clear" w:color="auto" w:fill="FFFFFF"/>
        </w:rPr>
        <w:t xml:space="preserve"> who we will </w:t>
      </w:r>
      <w:r w:rsidRPr="005757CD">
        <w:rPr>
          <w:rFonts w:ascii="Times New Roman" w:hAnsi="Times New Roman" w:cs="Times New Roman"/>
          <w:b/>
          <w:color w:val="000000"/>
          <w:sz w:val="24"/>
          <w:szCs w:val="24"/>
          <w:shd w:val="clear" w:color="auto" w:fill="FFFFFF"/>
        </w:rPr>
        <w:t>O</w:t>
      </w:r>
      <w:r w:rsidRPr="005757CD">
        <w:rPr>
          <w:rFonts w:ascii="Times New Roman" w:hAnsi="Times New Roman" w:cs="Times New Roman"/>
          <w:b/>
          <w:sz w:val="24"/>
          <w:szCs w:val="24"/>
        </w:rPr>
        <w:t>bey</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endeavor to yield to the Holy Spirit so we won’t </w:t>
      </w:r>
      <w:r w:rsidRPr="00643912">
        <w:rPr>
          <w:rFonts w:ascii="Times New Roman" w:hAnsi="Times New Roman" w:cs="Times New Roman"/>
          <w:b/>
          <w:color w:val="000000"/>
          <w:sz w:val="24"/>
          <w:szCs w:val="24"/>
          <w:shd w:val="clear" w:color="auto" w:fill="FFFFFF"/>
        </w:rPr>
        <w:t xml:space="preserve">disobey </w:t>
      </w:r>
      <w:r>
        <w:rPr>
          <w:rFonts w:ascii="Times New Roman" w:hAnsi="Times New Roman" w:cs="Times New Roman"/>
          <w:color w:val="000000"/>
          <w:sz w:val="24"/>
          <w:szCs w:val="24"/>
          <w:shd w:val="clear" w:color="auto" w:fill="FFFFFF"/>
        </w:rPr>
        <w:t>the Lord.</w:t>
      </w:r>
    </w:p>
    <w:p w:rsidR="007C1A05" w:rsidRDefault="007C1A05" w:rsidP="007C1A05">
      <w:pPr>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Our last scripture will be </w:t>
      </w:r>
      <w:r w:rsidRPr="0073252B">
        <w:rPr>
          <w:rFonts w:ascii="Times New Roman" w:hAnsi="Times New Roman" w:cs="Times New Roman"/>
          <w:b/>
          <w:color w:val="000000"/>
          <w:sz w:val="24"/>
          <w:szCs w:val="24"/>
          <w:shd w:val="clear" w:color="auto" w:fill="FFFFFF"/>
        </w:rPr>
        <w:t>Hebrews 11:8 (TPT)</w:t>
      </w:r>
      <w:r>
        <w:rPr>
          <w:rFonts w:ascii="Times New Roman" w:hAnsi="Times New Roman" w:cs="Times New Roman"/>
          <w:color w:val="000000"/>
          <w:sz w:val="24"/>
          <w:szCs w:val="24"/>
          <w:shd w:val="clear" w:color="auto" w:fill="FFFFFF"/>
        </w:rPr>
        <w:t xml:space="preserve">. The </w:t>
      </w:r>
      <w:r w:rsidRPr="00643912">
        <w:rPr>
          <w:rFonts w:ascii="Times New Roman" w:hAnsi="Times New Roman" w:cs="Times New Roman"/>
          <w:b/>
          <w:color w:val="000000"/>
          <w:sz w:val="24"/>
          <w:szCs w:val="24"/>
          <w:shd w:val="clear" w:color="auto" w:fill="FFFFFF"/>
        </w:rPr>
        <w:t>11</w:t>
      </w:r>
      <w:r w:rsidRPr="00643912">
        <w:rPr>
          <w:rFonts w:ascii="Times New Roman" w:hAnsi="Times New Roman" w:cs="Times New Roman"/>
          <w:b/>
          <w:color w:val="000000"/>
          <w:sz w:val="24"/>
          <w:szCs w:val="24"/>
          <w:shd w:val="clear" w:color="auto" w:fill="FFFFFF"/>
          <w:vertAlign w:val="superscript"/>
        </w:rPr>
        <w:t>th</w:t>
      </w:r>
      <w:r w:rsidRPr="00643912">
        <w:rPr>
          <w:rFonts w:ascii="Times New Roman" w:hAnsi="Times New Roman" w:cs="Times New Roman"/>
          <w:b/>
          <w:color w:val="000000"/>
          <w:sz w:val="24"/>
          <w:szCs w:val="24"/>
          <w:shd w:val="clear" w:color="auto" w:fill="FFFFFF"/>
        </w:rPr>
        <w:t xml:space="preserve"> chapter of Hebrews</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is often called</w:t>
      </w:r>
      <w:proofErr w:type="gramEnd"/>
      <w:r>
        <w:rPr>
          <w:rFonts w:ascii="Times New Roman" w:hAnsi="Times New Roman" w:cs="Times New Roman"/>
          <w:color w:val="000000"/>
          <w:sz w:val="24"/>
          <w:szCs w:val="24"/>
          <w:shd w:val="clear" w:color="auto" w:fill="FFFFFF"/>
        </w:rPr>
        <w:t xml:space="preserve"> the </w:t>
      </w:r>
      <w:r w:rsidRPr="00643912">
        <w:rPr>
          <w:rFonts w:ascii="Times New Roman" w:hAnsi="Times New Roman" w:cs="Times New Roman"/>
          <w:b/>
          <w:color w:val="000000"/>
          <w:sz w:val="24"/>
          <w:szCs w:val="24"/>
          <w:shd w:val="clear" w:color="auto" w:fill="FFFFFF"/>
        </w:rPr>
        <w:t>Hall of Faith</w:t>
      </w:r>
      <w:r>
        <w:rPr>
          <w:rFonts w:ascii="Times New Roman" w:hAnsi="Times New Roman" w:cs="Times New Roman"/>
          <w:color w:val="000000"/>
          <w:sz w:val="24"/>
          <w:szCs w:val="24"/>
          <w:shd w:val="clear" w:color="auto" w:fill="FFFFFF"/>
        </w:rPr>
        <w:t xml:space="preserve">.  This chapter mentions so many men and women of God that walked in Faith and </w:t>
      </w:r>
      <w:r w:rsidRPr="00643912">
        <w:rPr>
          <w:rFonts w:ascii="Times New Roman" w:hAnsi="Times New Roman" w:cs="Times New Roman"/>
          <w:b/>
          <w:color w:val="000000"/>
          <w:sz w:val="24"/>
          <w:szCs w:val="24"/>
          <w:shd w:val="clear" w:color="auto" w:fill="FFFFFF"/>
        </w:rPr>
        <w:t>Obedience</w:t>
      </w:r>
      <w:r>
        <w:rPr>
          <w:rFonts w:ascii="Times New Roman" w:hAnsi="Times New Roman" w:cs="Times New Roman"/>
          <w:color w:val="000000"/>
          <w:sz w:val="24"/>
          <w:szCs w:val="24"/>
          <w:shd w:val="clear" w:color="auto" w:fill="FFFFFF"/>
        </w:rPr>
        <w:t xml:space="preserve"> to God.  </w:t>
      </w:r>
      <w:r w:rsidRPr="00643912">
        <w:rPr>
          <w:rFonts w:ascii="Times New Roman" w:hAnsi="Times New Roman" w:cs="Times New Roman"/>
          <w:b/>
          <w:color w:val="000000"/>
          <w:sz w:val="24"/>
          <w:szCs w:val="24"/>
          <w:shd w:val="clear" w:color="auto" w:fill="FFFFFF"/>
        </w:rPr>
        <w:t>Faith</w:t>
      </w:r>
      <w:r>
        <w:rPr>
          <w:rFonts w:ascii="Times New Roman" w:hAnsi="Times New Roman" w:cs="Times New Roman"/>
          <w:color w:val="000000"/>
          <w:sz w:val="24"/>
          <w:szCs w:val="24"/>
          <w:shd w:val="clear" w:color="auto" w:fill="FFFFFF"/>
        </w:rPr>
        <w:t xml:space="preserve"> and </w:t>
      </w:r>
      <w:r w:rsidRPr="00643912">
        <w:rPr>
          <w:rFonts w:ascii="Times New Roman" w:hAnsi="Times New Roman" w:cs="Times New Roman"/>
          <w:b/>
          <w:color w:val="000000"/>
          <w:sz w:val="24"/>
          <w:szCs w:val="24"/>
          <w:shd w:val="clear" w:color="auto" w:fill="FFFFFF"/>
        </w:rPr>
        <w:t xml:space="preserve">Obedience </w:t>
      </w:r>
      <w:r>
        <w:rPr>
          <w:rFonts w:ascii="Times New Roman" w:hAnsi="Times New Roman" w:cs="Times New Roman"/>
          <w:color w:val="000000"/>
          <w:sz w:val="24"/>
          <w:szCs w:val="24"/>
          <w:shd w:val="clear" w:color="auto" w:fill="FFFFFF"/>
        </w:rPr>
        <w:t>goes hand in hand. God spoke to Abraham and declared that he would be the Father of many nations (</w:t>
      </w:r>
      <w:r w:rsidRPr="0073252B">
        <w:rPr>
          <w:rFonts w:ascii="Times New Roman" w:hAnsi="Times New Roman" w:cs="Times New Roman"/>
          <w:b/>
          <w:color w:val="000000"/>
          <w:sz w:val="24"/>
          <w:szCs w:val="24"/>
          <w:shd w:val="clear" w:color="auto" w:fill="FFFFFF"/>
        </w:rPr>
        <w:t>Genesis 17</w:t>
      </w:r>
      <w:r>
        <w:rPr>
          <w:rFonts w:ascii="Times New Roman" w:hAnsi="Times New Roman" w:cs="Times New Roman"/>
          <w:color w:val="000000"/>
          <w:sz w:val="24"/>
          <w:szCs w:val="24"/>
          <w:shd w:val="clear" w:color="auto" w:fill="FFFFFF"/>
        </w:rPr>
        <w:t xml:space="preserve">).  Because of Abraham’s Faith and </w:t>
      </w:r>
      <w:r w:rsidRPr="00643912">
        <w:rPr>
          <w:rFonts w:ascii="Times New Roman" w:hAnsi="Times New Roman" w:cs="Times New Roman"/>
          <w:b/>
          <w:color w:val="000000"/>
          <w:sz w:val="24"/>
          <w:szCs w:val="24"/>
          <w:shd w:val="clear" w:color="auto" w:fill="FFFFFF"/>
        </w:rPr>
        <w:t>Obedience</w:t>
      </w:r>
      <w:r>
        <w:rPr>
          <w:rFonts w:ascii="Times New Roman" w:hAnsi="Times New Roman" w:cs="Times New Roman"/>
          <w:color w:val="000000"/>
          <w:sz w:val="24"/>
          <w:szCs w:val="24"/>
          <w:shd w:val="clear" w:color="auto" w:fill="FFFFFF"/>
        </w:rPr>
        <w:t xml:space="preserve">, he inherited the promise; </w:t>
      </w:r>
      <w:r w:rsidRPr="0073252B">
        <w:rPr>
          <w:rFonts w:ascii="Times New Roman" w:hAnsi="Times New Roman" w:cs="Times New Roman"/>
          <w:i/>
          <w:color w:val="000000"/>
          <w:sz w:val="24"/>
          <w:szCs w:val="24"/>
          <w:shd w:val="clear" w:color="auto" w:fill="FFFFFF"/>
        </w:rPr>
        <w:t xml:space="preserve">Faith motivated Abraham to obey God’s call and leave the familiar to discover the territory he was destined to inherit from God. </w:t>
      </w:r>
      <w:proofErr w:type="gramStart"/>
      <w:r w:rsidRPr="0073252B">
        <w:rPr>
          <w:rFonts w:ascii="Times New Roman" w:hAnsi="Times New Roman" w:cs="Times New Roman"/>
          <w:i/>
          <w:color w:val="000000"/>
          <w:sz w:val="24"/>
          <w:szCs w:val="24"/>
          <w:shd w:val="clear" w:color="auto" w:fill="FFFFFF"/>
        </w:rPr>
        <w:t>So</w:t>
      </w:r>
      <w:proofErr w:type="gramEnd"/>
      <w:r w:rsidRPr="0073252B">
        <w:rPr>
          <w:rFonts w:ascii="Times New Roman" w:hAnsi="Times New Roman" w:cs="Times New Roman"/>
          <w:i/>
          <w:color w:val="000000"/>
          <w:sz w:val="24"/>
          <w:szCs w:val="24"/>
          <w:shd w:val="clear" w:color="auto" w:fill="FFFFFF"/>
        </w:rPr>
        <w:t xml:space="preserve"> he left with only a promise and without even knowing ahead of time where he was going, Abraham stepped out in faith.</w:t>
      </w:r>
    </w:p>
    <w:p w:rsidR="007C1A05" w:rsidRDefault="007C1A05" w:rsidP="007C1A0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 as you and I answer the great call of God to </w:t>
      </w:r>
      <w:r w:rsidRPr="00643912">
        <w:rPr>
          <w:rFonts w:ascii="Times New Roman" w:hAnsi="Times New Roman" w:cs="Times New Roman"/>
          <w:b/>
          <w:color w:val="000000"/>
          <w:sz w:val="24"/>
          <w:szCs w:val="24"/>
          <w:shd w:val="clear" w:color="auto" w:fill="FFFFFF"/>
        </w:rPr>
        <w:t xml:space="preserve">Go Deeper and Come </w:t>
      </w:r>
      <w:proofErr w:type="gramStart"/>
      <w:r w:rsidRPr="00643912">
        <w:rPr>
          <w:rFonts w:ascii="Times New Roman" w:hAnsi="Times New Roman" w:cs="Times New Roman"/>
          <w:b/>
          <w:color w:val="000000"/>
          <w:sz w:val="24"/>
          <w:szCs w:val="24"/>
          <w:shd w:val="clear" w:color="auto" w:fill="FFFFFF"/>
        </w:rPr>
        <w:t>Up</w:t>
      </w:r>
      <w:proofErr w:type="gramEnd"/>
      <w:r w:rsidRPr="00643912">
        <w:rPr>
          <w:rFonts w:ascii="Times New Roman" w:hAnsi="Times New Roman" w:cs="Times New Roman"/>
          <w:b/>
          <w:color w:val="000000"/>
          <w:sz w:val="24"/>
          <w:szCs w:val="24"/>
          <w:shd w:val="clear" w:color="auto" w:fill="FFFFFF"/>
        </w:rPr>
        <w:t xml:space="preserve"> Higher</w:t>
      </w:r>
      <w:r>
        <w:rPr>
          <w:rFonts w:ascii="Times New Roman" w:hAnsi="Times New Roman" w:cs="Times New Roman"/>
          <w:color w:val="000000"/>
          <w:sz w:val="24"/>
          <w:szCs w:val="24"/>
          <w:shd w:val="clear" w:color="auto" w:fill="FFFFFF"/>
        </w:rPr>
        <w:t xml:space="preserve">, let’s follow Abraham’s example of </w:t>
      </w:r>
      <w:r w:rsidRPr="00643912">
        <w:rPr>
          <w:rFonts w:ascii="Times New Roman" w:hAnsi="Times New Roman" w:cs="Times New Roman"/>
          <w:b/>
          <w:color w:val="000000"/>
          <w:sz w:val="24"/>
          <w:szCs w:val="24"/>
          <w:shd w:val="clear" w:color="auto" w:fill="FFFFFF"/>
        </w:rPr>
        <w:t>obedience</w:t>
      </w:r>
      <w:r>
        <w:rPr>
          <w:rFonts w:ascii="Times New Roman" w:hAnsi="Times New Roman" w:cs="Times New Roman"/>
          <w:color w:val="000000"/>
          <w:sz w:val="24"/>
          <w:szCs w:val="24"/>
          <w:shd w:val="clear" w:color="auto" w:fill="FFFFFF"/>
        </w:rPr>
        <w:t xml:space="preserve"> and </w:t>
      </w:r>
      <w:r w:rsidRPr="00643912">
        <w:rPr>
          <w:rFonts w:ascii="Times New Roman" w:hAnsi="Times New Roman" w:cs="Times New Roman"/>
          <w:b/>
          <w:color w:val="000000"/>
          <w:sz w:val="24"/>
          <w:szCs w:val="24"/>
          <w:shd w:val="clear" w:color="auto" w:fill="FFFFFF"/>
        </w:rPr>
        <w:t xml:space="preserve">faith </w:t>
      </w:r>
      <w:r>
        <w:rPr>
          <w:rFonts w:ascii="Times New Roman" w:hAnsi="Times New Roman" w:cs="Times New Roman"/>
          <w:color w:val="000000"/>
          <w:sz w:val="24"/>
          <w:szCs w:val="24"/>
          <w:shd w:val="clear" w:color="auto" w:fill="FFFFFF"/>
        </w:rPr>
        <w:t xml:space="preserve">in the promises of God so that we can receive our inheritance.  </w:t>
      </w:r>
    </w:p>
    <w:p w:rsidR="007C1A05" w:rsidRDefault="007C1A05" w:rsidP="007C1A0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will conclude our </w:t>
      </w:r>
      <w:proofErr w:type="gramStart"/>
      <w:r>
        <w:rPr>
          <w:rFonts w:ascii="Times New Roman" w:hAnsi="Times New Roman" w:cs="Times New Roman"/>
          <w:color w:val="000000"/>
          <w:sz w:val="24"/>
          <w:szCs w:val="24"/>
          <w:shd w:val="clear" w:color="auto" w:fill="FFFFFF"/>
        </w:rPr>
        <w:t>4 part</w:t>
      </w:r>
      <w:proofErr w:type="gramEnd"/>
      <w:r>
        <w:rPr>
          <w:rFonts w:ascii="Times New Roman" w:hAnsi="Times New Roman" w:cs="Times New Roman"/>
          <w:color w:val="000000"/>
          <w:sz w:val="24"/>
          <w:szCs w:val="24"/>
          <w:shd w:val="clear" w:color="auto" w:fill="FFFFFF"/>
        </w:rPr>
        <w:t xml:space="preserve"> teaching.  I trust that this series has been a great source of hope and encouragement to you as you start this new year of </w:t>
      </w:r>
      <w:r w:rsidRPr="00643912">
        <w:rPr>
          <w:rFonts w:ascii="Times New Roman" w:hAnsi="Times New Roman" w:cs="Times New Roman"/>
          <w:b/>
          <w:color w:val="000000"/>
          <w:sz w:val="24"/>
          <w:szCs w:val="24"/>
          <w:shd w:val="clear" w:color="auto" w:fill="FFFFFF"/>
        </w:rPr>
        <w:t>2021</w:t>
      </w:r>
      <w:r>
        <w:rPr>
          <w:rFonts w:ascii="Times New Roman" w:hAnsi="Times New Roman" w:cs="Times New Roman"/>
          <w:color w:val="000000"/>
          <w:sz w:val="24"/>
          <w:szCs w:val="24"/>
          <w:shd w:val="clear" w:color="auto" w:fill="FFFFFF"/>
        </w:rPr>
        <w:t>.  May we keep our eyes looking towards the prize of the high calling in Christ Jesus and looking unto the hills from which comes all of our help (</w:t>
      </w:r>
      <w:r w:rsidRPr="00643912">
        <w:rPr>
          <w:rFonts w:ascii="Times New Roman" w:hAnsi="Times New Roman" w:cs="Times New Roman"/>
          <w:b/>
          <w:color w:val="000000"/>
          <w:sz w:val="24"/>
          <w:szCs w:val="24"/>
          <w:shd w:val="clear" w:color="auto" w:fill="FFFFFF"/>
        </w:rPr>
        <w:t>Philippians 3:14 and Psalm 121:1-2</w:t>
      </w:r>
      <w:r>
        <w:rPr>
          <w:rFonts w:ascii="Times New Roman" w:hAnsi="Times New Roman" w:cs="Times New Roman"/>
          <w:color w:val="000000"/>
          <w:sz w:val="24"/>
          <w:szCs w:val="24"/>
          <w:shd w:val="clear" w:color="auto" w:fill="FFFFFF"/>
        </w:rPr>
        <w:t xml:space="preserve">). </w:t>
      </w:r>
    </w:p>
    <w:p w:rsidR="007C1A05" w:rsidRPr="00643912" w:rsidRDefault="007C1A05" w:rsidP="007C1A05">
      <w:p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Dr. Morrison and I want to once again wish you a </w:t>
      </w:r>
      <w:r w:rsidRPr="00643912">
        <w:rPr>
          <w:rFonts w:ascii="Times New Roman" w:hAnsi="Times New Roman" w:cs="Times New Roman"/>
          <w:b/>
          <w:color w:val="000000"/>
          <w:sz w:val="24"/>
          <w:szCs w:val="24"/>
          <w:shd w:val="clear" w:color="auto" w:fill="FFFFFF"/>
        </w:rPr>
        <w:t>Blessed, Safe and Prosperous New Year</w:t>
      </w:r>
      <w:r>
        <w:rPr>
          <w:rFonts w:ascii="Times New Roman" w:hAnsi="Times New Roman" w:cs="Times New Roman"/>
          <w:color w:val="000000"/>
          <w:sz w:val="24"/>
          <w:szCs w:val="24"/>
          <w:shd w:val="clear" w:color="auto" w:fill="FFFFFF"/>
        </w:rPr>
        <w:t xml:space="preserve"> and remember that God has </w:t>
      </w:r>
      <w:proofErr w:type="gramStart"/>
      <w:r w:rsidRPr="00643912">
        <w:rPr>
          <w:rFonts w:ascii="Times New Roman" w:hAnsi="Times New Roman" w:cs="Times New Roman"/>
          <w:b/>
          <w:color w:val="000000"/>
          <w:sz w:val="24"/>
          <w:szCs w:val="24"/>
          <w:shd w:val="clear" w:color="auto" w:fill="FFFFFF"/>
        </w:rPr>
        <w:t>Blessed</w:t>
      </w:r>
      <w:proofErr w:type="gramEnd"/>
      <w:r w:rsidRPr="00643912">
        <w:rPr>
          <w:rFonts w:ascii="Times New Roman" w:hAnsi="Times New Roman" w:cs="Times New Roman"/>
          <w:b/>
          <w:color w:val="000000"/>
          <w:sz w:val="24"/>
          <w:szCs w:val="24"/>
          <w:shd w:val="clear" w:color="auto" w:fill="FFFFFF"/>
        </w:rPr>
        <w:t xml:space="preserve"> you to Be a Blessing!</w:t>
      </w:r>
    </w:p>
    <w:p w:rsidR="003340F9" w:rsidRDefault="003340F9">
      <w:bookmarkStart w:id="0" w:name="_GoBack"/>
      <w:bookmarkEnd w:id="0"/>
    </w:p>
    <w:sectPr w:rsidR="0033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05"/>
    <w:rsid w:val="003340F9"/>
    <w:rsid w:val="007C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17BEB-05F3-4F82-A922-5E0BB337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C1A05"/>
  </w:style>
  <w:style w:type="character" w:customStyle="1" w:styleId="small-caps">
    <w:name w:val="small-caps"/>
    <w:basedOn w:val="DefaultParagraphFont"/>
    <w:rsid w:val="007C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2020-12-31T22:43:00Z</dcterms:created>
  <dcterms:modified xsi:type="dcterms:W3CDTF">2020-12-31T22:44:00Z</dcterms:modified>
</cp:coreProperties>
</file>